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75DF6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43BC73C5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2FB21865" w14:textId="77777777" w:rsidR="00422590" w:rsidRDefault="00533A09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3B5DBA34" wp14:editId="15BD3EAD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EADA3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713822F9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1: </w:t>
      </w:r>
      <w:r w:rsidR="00D257C9">
        <w:rPr>
          <w:rFonts w:ascii="Times-Bold" w:hAnsi="Times-Bold"/>
          <w:b/>
          <w:snapToGrid w:val="0"/>
          <w:sz w:val="24"/>
        </w:rPr>
        <w:t>Can You Dance?</w:t>
      </w:r>
    </w:p>
    <w:p w14:paraId="11A2A5B8" w14:textId="77777777" w:rsidR="00422590" w:rsidRDefault="00D257C9">
      <w:pPr>
        <w:pStyle w:val="BodyText"/>
      </w:pPr>
      <w:r>
        <w:t xml:space="preserve">A number of researchers have connected the ability to mentally rotate and manipulate figures with success in a science-related career. For instance, many engineering jobs require strong spatial orientation abilities. </w:t>
      </w:r>
      <w:proofErr w:type="gramStart"/>
      <w:r>
        <w:t>Others</w:t>
      </w:r>
      <w:proofErr w:type="gramEnd"/>
      <w:r>
        <w:t xml:space="preserve"> researchers have reported links between dancing, athleticism, and mental rotation abilities. Do you have the ability to </w:t>
      </w:r>
      <w:r w:rsidR="00602C43">
        <w:t xml:space="preserve">dance and to </w:t>
      </w:r>
      <w:r>
        <w:t>transform objects in your mind?</w:t>
      </w:r>
    </w:p>
    <w:p w14:paraId="27BC2FAE" w14:textId="77777777" w:rsidR="004E5044" w:rsidRDefault="004E5044">
      <w:pPr>
        <w:jc w:val="both"/>
        <w:rPr>
          <w:rFonts w:ascii="Times-Bold" w:hAnsi="Times-Bold"/>
          <w:b/>
          <w:snapToGrid w:val="0"/>
          <w:sz w:val="24"/>
        </w:rPr>
      </w:pPr>
    </w:p>
    <w:p w14:paraId="797DE3A6" w14:textId="77777777" w:rsidR="00422590" w:rsidRDefault="00422590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D935568" w14:textId="77777777" w:rsidR="00422590" w:rsidRDefault="00422590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473405">
        <w:rPr>
          <w:rFonts w:ascii="Times-Roman" w:hAnsi="Times-Roman"/>
          <w:snapToGrid w:val="0"/>
          <w:sz w:val="24"/>
        </w:rPr>
        <w:t>Mental Rotation</w:t>
      </w:r>
      <w:r w:rsidR="00E60564">
        <w:rPr>
          <w:rFonts w:ascii="Times-Roman" w:hAnsi="Times-Roman"/>
          <w:snapToGrid w:val="0"/>
          <w:sz w:val="24"/>
        </w:rPr>
        <w:t xml:space="preserve"> </w:t>
      </w:r>
      <w:r>
        <w:rPr>
          <w:rFonts w:ascii="Times-Roman" w:hAnsi="Times-Roman"/>
          <w:snapToGrid w:val="0"/>
          <w:sz w:val="24"/>
        </w:rPr>
        <w:t>Simulation by clicking on the “Sim” tab.</w:t>
      </w:r>
    </w:p>
    <w:p w14:paraId="48406B98" w14:textId="77777777" w:rsidR="00473405" w:rsidRDefault="00422590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 xml:space="preserve">Click the “Begin” button. </w:t>
      </w:r>
    </w:p>
    <w:p w14:paraId="6A6C86F3" w14:textId="77777777" w:rsidR="00D7050A" w:rsidRDefault="00D7050A" w:rsidP="00D7050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 xml:space="preserve">Use the sliders to rate your experience and abilities, </w:t>
      </w:r>
      <w:r w:rsidR="003D65F6">
        <w:rPr>
          <w:rFonts w:ascii="Times-Roman" w:hAnsi="Times-Roman"/>
          <w:snapToGrid w:val="0"/>
          <w:sz w:val="24"/>
        </w:rPr>
        <w:t xml:space="preserve">and </w:t>
      </w:r>
      <w:r w:rsidR="00776307">
        <w:rPr>
          <w:rFonts w:ascii="Times-Roman" w:hAnsi="Times-Roman"/>
          <w:snapToGrid w:val="0"/>
          <w:sz w:val="24"/>
        </w:rPr>
        <w:t>then click the “Done” button.</w:t>
      </w:r>
    </w:p>
    <w:p w14:paraId="60820539" w14:textId="77777777" w:rsidR="00422590" w:rsidRDefault="00D7050A" w:rsidP="004E50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 w:rsidR="00422590">
        <w:rPr>
          <w:rFonts w:ascii="Times-Roman" w:hAnsi="Times-Roman"/>
          <w:snapToGrid w:val="0"/>
          <w:sz w:val="24"/>
        </w:rPr>
        <w:t xml:space="preserve"> </w:t>
      </w:r>
      <w:r w:rsidR="00422590"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Read the on-screen instructions and click the “Begin Test” button to start testing.</w:t>
      </w:r>
      <w:r w:rsidR="00ED2AE7">
        <w:rPr>
          <w:rFonts w:ascii="Times-Roman" w:hAnsi="Times-Roman"/>
          <w:snapToGrid w:val="0"/>
          <w:sz w:val="24"/>
        </w:rPr>
        <w:t xml:space="preserve"> </w:t>
      </w:r>
    </w:p>
    <w:p w14:paraId="770F3997" w14:textId="77777777" w:rsidR="00D7050A" w:rsidRDefault="00D7050A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22590">
        <w:rPr>
          <w:rFonts w:ascii="Times-Roman" w:hAnsi="Times-Roman"/>
          <w:snapToGrid w:val="0"/>
          <w:sz w:val="24"/>
        </w:rPr>
        <w:t xml:space="preserve">. </w:t>
      </w:r>
      <w:r w:rsidR="00422590"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After completing the test, note and record in Table 1 your score displayed on the screen.</w:t>
      </w:r>
    </w:p>
    <w:p w14:paraId="1E21468D" w14:textId="77777777" w:rsidR="00ED2AE7" w:rsidRDefault="00ED2AE7" w:rsidP="000C52F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</w:r>
      <w:r w:rsidR="00776307">
        <w:rPr>
          <w:rFonts w:ascii="Times-Roman" w:hAnsi="Times-Roman"/>
          <w:snapToGrid w:val="0"/>
          <w:sz w:val="24"/>
        </w:rPr>
        <w:t>Collect and record in Table 1 the scores of ten of your classmates. Do not include their names in the table.</w:t>
      </w:r>
    </w:p>
    <w:p w14:paraId="7D9C49E3" w14:textId="77777777" w:rsidR="00422590" w:rsidRDefault="00776307" w:rsidP="00541CAA">
      <w:pPr>
        <w:ind w:left="720" w:hanging="720"/>
        <w:rPr>
          <w:rFonts w:ascii="Times-Bold" w:hAnsi="Times-Bold"/>
          <w:snapToGrid w:val="0"/>
          <w:sz w:val="24"/>
        </w:rPr>
      </w:pPr>
      <w:r w:rsidRPr="00776307">
        <w:rPr>
          <w:rFonts w:ascii="Times-Bold" w:hAnsi="Times-Bold"/>
          <w:snapToGrid w:val="0"/>
          <w:sz w:val="24"/>
        </w:rPr>
        <w:t>7.</w:t>
      </w:r>
      <w:r w:rsidRPr="00776307">
        <w:rPr>
          <w:rFonts w:ascii="Times-Bold" w:hAnsi="Times-Bold"/>
          <w:snapToGrid w:val="0"/>
          <w:sz w:val="24"/>
        </w:rPr>
        <w:tab/>
      </w:r>
      <w:r>
        <w:rPr>
          <w:rFonts w:ascii="Times-Bold" w:hAnsi="Times-Bold"/>
          <w:snapToGrid w:val="0"/>
          <w:sz w:val="24"/>
        </w:rPr>
        <w:t xml:space="preserve">Copy the 11 Raw Scores and Dancing Ability ratings </w:t>
      </w:r>
      <w:r w:rsidR="00541CAA">
        <w:rPr>
          <w:rFonts w:ascii="Times-Bold" w:hAnsi="Times-Bold"/>
          <w:snapToGrid w:val="0"/>
          <w:sz w:val="24"/>
        </w:rPr>
        <w:t xml:space="preserve">(yours and the ten classmates) </w:t>
      </w:r>
      <w:r>
        <w:rPr>
          <w:rFonts w:ascii="Times-Bold" w:hAnsi="Times-Bold"/>
          <w:snapToGrid w:val="0"/>
          <w:sz w:val="24"/>
        </w:rPr>
        <w:t xml:space="preserve">into a spreadsheet. </w:t>
      </w:r>
      <w:r w:rsidR="00541CAA">
        <w:rPr>
          <w:rFonts w:ascii="Times-Bold" w:hAnsi="Times-Bold"/>
          <w:snapToGrid w:val="0"/>
          <w:sz w:val="24"/>
        </w:rPr>
        <w:t>Run a correlation between the Raw Scores and Dancing Ability ratings. Record the result in Table 1.</w:t>
      </w:r>
    </w:p>
    <w:p w14:paraId="6FCB9248" w14:textId="77777777" w:rsidR="00541CAA" w:rsidRDefault="00541CAA" w:rsidP="00541CAA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8.</w:t>
      </w:r>
      <w:r>
        <w:rPr>
          <w:rFonts w:ascii="Times-Bold" w:hAnsi="Times-Bold"/>
          <w:snapToGrid w:val="0"/>
          <w:sz w:val="24"/>
        </w:rPr>
        <w:tab/>
        <w:t>Repeat step 7 for Raw Scores and Athletic ability.</w:t>
      </w:r>
    </w:p>
    <w:p w14:paraId="6FB7C811" w14:textId="77777777" w:rsidR="00541CAA" w:rsidRPr="00776307" w:rsidRDefault="00541CAA" w:rsidP="00541CAA">
      <w:pPr>
        <w:ind w:left="720" w:hanging="720"/>
        <w:rPr>
          <w:rFonts w:ascii="Times-Bold" w:hAnsi="Times-Bold"/>
          <w:snapToGrid w:val="0"/>
          <w:sz w:val="24"/>
        </w:rPr>
      </w:pPr>
      <w:r>
        <w:rPr>
          <w:rFonts w:ascii="Times-Bold" w:hAnsi="Times-Bold"/>
          <w:snapToGrid w:val="0"/>
          <w:sz w:val="24"/>
        </w:rPr>
        <w:t>9.</w:t>
      </w:r>
      <w:r>
        <w:rPr>
          <w:rFonts w:ascii="Times-Bold" w:hAnsi="Times-Bold"/>
          <w:snapToGrid w:val="0"/>
          <w:sz w:val="24"/>
        </w:rPr>
        <w:tab/>
        <w:t>Repeat step 7 for Raw Scores and Experience with Spatial Orientation problems.</w:t>
      </w:r>
    </w:p>
    <w:p w14:paraId="78833460" w14:textId="77777777" w:rsidR="00776307" w:rsidRDefault="00776307">
      <w:pPr>
        <w:rPr>
          <w:rFonts w:ascii="Times-Bold" w:hAnsi="Times-Bold"/>
          <w:b/>
          <w:snapToGrid w:val="0"/>
          <w:sz w:val="24"/>
        </w:rPr>
      </w:pPr>
    </w:p>
    <w:p w14:paraId="5C7D3EFC" w14:textId="77777777" w:rsidR="00422590" w:rsidRDefault="00422590" w:rsidP="00ED2AE7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  <w:r w:rsidR="00412F54">
        <w:rPr>
          <w:rFonts w:ascii="Times-Bold" w:hAnsi="Times-Bold"/>
          <w:b/>
          <w:snapToGrid w:val="0"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973"/>
        <w:gridCol w:w="1986"/>
        <w:gridCol w:w="1985"/>
        <w:gridCol w:w="2000"/>
      </w:tblGrid>
      <w:tr w:rsidR="003D65F6" w:rsidRPr="00B47551" w14:paraId="36D86B6D" w14:textId="77777777" w:rsidTr="00B47551">
        <w:tc>
          <w:tcPr>
            <w:tcW w:w="2030" w:type="dxa"/>
            <w:shd w:val="clear" w:color="auto" w:fill="auto"/>
            <w:vAlign w:val="center"/>
          </w:tcPr>
          <w:p w14:paraId="4BE629FB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Student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7E5534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Raw Score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3B7D2F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Dancing</w:t>
            </w:r>
            <w:r w:rsidR="006264C4" w:rsidRPr="00B47551">
              <w:rPr>
                <w:rFonts w:ascii="Times-Bold" w:hAnsi="Times-Bold"/>
                <w:b/>
                <w:snapToGrid w:val="0"/>
                <w:sz w:val="24"/>
              </w:rPr>
              <w:t xml:space="preserve"> Ability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0E25D66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Athletic</w:t>
            </w:r>
            <w:r w:rsidR="006264C4" w:rsidRPr="00B47551">
              <w:rPr>
                <w:rFonts w:ascii="Times-Bold" w:hAnsi="Times-Bold"/>
                <w:b/>
                <w:snapToGrid w:val="0"/>
                <w:sz w:val="24"/>
              </w:rPr>
              <w:t xml:space="preserve"> Ability</w:t>
            </w:r>
          </w:p>
        </w:tc>
        <w:tc>
          <w:tcPr>
            <w:tcW w:w="2031" w:type="dxa"/>
            <w:shd w:val="clear" w:color="auto" w:fill="auto"/>
            <w:vAlign w:val="center"/>
          </w:tcPr>
          <w:p w14:paraId="5C9E0FFE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Experience with Spatial Problems</w:t>
            </w:r>
          </w:p>
        </w:tc>
      </w:tr>
      <w:tr w:rsidR="003D65F6" w:rsidRPr="00B47551" w14:paraId="116E8E7A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279DFA82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You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2A012C2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01FC8BE6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08FADED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3103FDB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7164906F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595C9099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F2412DA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5F403C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D427156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902F458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61E6A3A6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3A05E29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ED1B26A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1DB648E7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51788D3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2E90EB9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6A1C1F2A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68210C57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6E35B2B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B2D5A3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5EB92ED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97073E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648F09AF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53E486F7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11AA37A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5FE2874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3262DFA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62A01AD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401C0ED6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5E73757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E6EFA0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5279B7AD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2885459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63188E68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75B417C5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0F720688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24713A44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6D518A6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81F58E4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5A212B2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00541B33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1900C9FE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7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4E51DEA1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5D699A9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4D1B3B4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E7A28E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76373B1B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35A41F83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8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7459AFF7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2FC09AFB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B065997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DA7B77F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75498573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3FE36EF3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9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32428B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6D3B8092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1EC05DCC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54DB1F38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58A455E1" w14:textId="77777777" w:rsidTr="00B47551">
        <w:trPr>
          <w:trHeight w:val="288"/>
        </w:trPr>
        <w:tc>
          <w:tcPr>
            <w:tcW w:w="2030" w:type="dxa"/>
            <w:shd w:val="clear" w:color="auto" w:fill="auto"/>
            <w:vAlign w:val="center"/>
          </w:tcPr>
          <w:p w14:paraId="20919260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10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0BA9419F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774734F2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01C70CFF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C4A4776" w14:textId="77777777" w:rsidR="003D65F6" w:rsidRPr="00B47551" w:rsidRDefault="003D65F6" w:rsidP="00B47551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3D65F6" w:rsidRPr="00B47551" w14:paraId="1B743A24" w14:textId="77777777" w:rsidTr="00B47551">
        <w:trPr>
          <w:trHeight w:val="288"/>
        </w:trPr>
        <w:tc>
          <w:tcPr>
            <w:tcW w:w="4060" w:type="dxa"/>
            <w:gridSpan w:val="2"/>
            <w:shd w:val="clear" w:color="auto" w:fill="auto"/>
            <w:vAlign w:val="center"/>
          </w:tcPr>
          <w:p w14:paraId="337F8BAE" w14:textId="77777777" w:rsidR="003D65F6" w:rsidRPr="00B47551" w:rsidRDefault="003D65F6" w:rsidP="00B47551">
            <w:pPr>
              <w:jc w:val="right"/>
              <w:rPr>
                <w:rFonts w:ascii="Times-Bold" w:hAnsi="Times-Bold"/>
                <w:b/>
                <w:snapToGrid w:val="0"/>
                <w:sz w:val="24"/>
              </w:rPr>
            </w:pPr>
            <w:r w:rsidRPr="00B47551">
              <w:rPr>
                <w:rFonts w:ascii="Times-Bold" w:hAnsi="Times-Bold"/>
                <w:b/>
                <w:snapToGrid w:val="0"/>
                <w:sz w:val="24"/>
              </w:rPr>
              <w:t>Correlation</w:t>
            </w:r>
          </w:p>
        </w:tc>
        <w:tc>
          <w:tcPr>
            <w:tcW w:w="2030" w:type="dxa"/>
            <w:shd w:val="clear" w:color="auto" w:fill="auto"/>
          </w:tcPr>
          <w:p w14:paraId="3F1E5E1D" w14:textId="77777777" w:rsidR="003D65F6" w:rsidRPr="00B47551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0B0D5874" w14:textId="77777777" w:rsidR="003D65F6" w:rsidRPr="00B47551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31" w:type="dxa"/>
            <w:shd w:val="clear" w:color="auto" w:fill="auto"/>
          </w:tcPr>
          <w:p w14:paraId="1A070C6C" w14:textId="77777777" w:rsidR="003D65F6" w:rsidRPr="00B47551" w:rsidRDefault="003D65F6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4E745AD" w14:textId="77777777" w:rsidR="00412F54" w:rsidRDefault="00412F54">
      <w:pPr>
        <w:rPr>
          <w:rFonts w:ascii="Times-Bold" w:hAnsi="Times-Bold"/>
          <w:b/>
          <w:snapToGrid w:val="0"/>
          <w:sz w:val="24"/>
        </w:rPr>
      </w:pPr>
    </w:p>
    <w:p w14:paraId="4768EC71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F4388CA" w14:textId="77777777" w:rsidR="00422590" w:rsidRDefault="00422590" w:rsidP="008110B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3D65F6">
        <w:rPr>
          <w:rFonts w:ascii="Times-Roman" w:hAnsi="Times-Roman"/>
          <w:snapToGrid w:val="0"/>
          <w:sz w:val="24"/>
        </w:rPr>
        <w:t>Which factor, Dancing Ability, Athletic Ability, or Experience with Spatial Problems had the strongest correlation with the students’ Raw Score</w:t>
      </w:r>
      <w:r w:rsidR="00827F5F">
        <w:rPr>
          <w:rFonts w:ascii="Times-Roman" w:hAnsi="Times-Roman"/>
          <w:snapToGrid w:val="0"/>
          <w:sz w:val="24"/>
        </w:rPr>
        <w:t>s</w:t>
      </w:r>
      <w:r w:rsidR="003D65F6">
        <w:rPr>
          <w:rFonts w:ascii="Times-Roman" w:hAnsi="Times-Roman"/>
          <w:snapToGrid w:val="0"/>
          <w:sz w:val="24"/>
        </w:rPr>
        <w:t>? Propose a possible reason for the strongest correlation.</w:t>
      </w:r>
    </w:p>
    <w:p w14:paraId="7CE369C6" w14:textId="77777777" w:rsidR="00ED2AE7" w:rsidRPr="008110B3" w:rsidRDefault="00ED2AE7" w:rsidP="003D65F6">
      <w:pPr>
        <w:rPr>
          <w:sz w:val="24"/>
          <w:szCs w:val="24"/>
        </w:rPr>
      </w:pPr>
    </w:p>
    <w:sectPr w:rsidR="00ED2AE7" w:rsidRPr="008110B3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60A65"/>
    <w:rsid w:val="000B35A3"/>
    <w:rsid w:val="000C52F6"/>
    <w:rsid w:val="000F6891"/>
    <w:rsid w:val="00106AF0"/>
    <w:rsid w:val="001152BA"/>
    <w:rsid w:val="0014510E"/>
    <w:rsid w:val="00157B7B"/>
    <w:rsid w:val="002711F4"/>
    <w:rsid w:val="003565BA"/>
    <w:rsid w:val="00397052"/>
    <w:rsid w:val="003A7B17"/>
    <w:rsid w:val="003D65F6"/>
    <w:rsid w:val="003D7073"/>
    <w:rsid w:val="003F3F6B"/>
    <w:rsid w:val="00412F54"/>
    <w:rsid w:val="00422590"/>
    <w:rsid w:val="00473405"/>
    <w:rsid w:val="00474DFF"/>
    <w:rsid w:val="004E5044"/>
    <w:rsid w:val="00533A09"/>
    <w:rsid w:val="00541CAA"/>
    <w:rsid w:val="00583065"/>
    <w:rsid w:val="005A7C4B"/>
    <w:rsid w:val="00602C43"/>
    <w:rsid w:val="00622A15"/>
    <w:rsid w:val="006264C4"/>
    <w:rsid w:val="00693319"/>
    <w:rsid w:val="00727A32"/>
    <w:rsid w:val="0074716F"/>
    <w:rsid w:val="00776307"/>
    <w:rsid w:val="008110B3"/>
    <w:rsid w:val="00827F5F"/>
    <w:rsid w:val="00893D06"/>
    <w:rsid w:val="00935F4E"/>
    <w:rsid w:val="00960A4A"/>
    <w:rsid w:val="009B70FB"/>
    <w:rsid w:val="009D2EFE"/>
    <w:rsid w:val="00A547B9"/>
    <w:rsid w:val="00AC390C"/>
    <w:rsid w:val="00B34C27"/>
    <w:rsid w:val="00B47551"/>
    <w:rsid w:val="00C15F3A"/>
    <w:rsid w:val="00C665AA"/>
    <w:rsid w:val="00CA160C"/>
    <w:rsid w:val="00CA488B"/>
    <w:rsid w:val="00CE2419"/>
    <w:rsid w:val="00D257C9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C0341"/>
    <w:rsid w:val="00ED2AE7"/>
    <w:rsid w:val="00F137CA"/>
    <w:rsid w:val="00F85C9B"/>
    <w:rsid w:val="00FB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96D1C"/>
  <w15:chartTrackingRefBased/>
  <w15:docId w15:val="{79538CAC-D91B-7D42-B7B6-4726CD5A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2020-12-16T15:12:00Z</dcterms:created>
  <dcterms:modified xsi:type="dcterms:W3CDTF">2020-12-16T15:12:00Z</dcterms:modified>
</cp:coreProperties>
</file>